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7F77" w:rsidTr="00A77F77">
        <w:tc>
          <w:tcPr>
            <w:tcW w:w="4785" w:type="dxa"/>
          </w:tcPr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Согласовано: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Главный эксперт по компетенции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«Выпечка осетинских пирогов»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Столбовская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А.А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«______» _______________ 2016 г.</w:t>
            </w:r>
          </w:p>
        </w:tc>
        <w:tc>
          <w:tcPr>
            <w:tcW w:w="4786" w:type="dxa"/>
          </w:tcPr>
          <w:p w:rsidR="00A77F77" w:rsidRDefault="00A77F77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Утверждаю: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Руководитель РКЦ Краснодарского края союза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Вордскиллс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Россия»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Г.А.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Словцова</w:t>
            </w:r>
            <w:proofErr w:type="spellEnd"/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________________________________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«_____» __________________2016 г.</w:t>
            </w:r>
          </w:p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340F" w:rsidRDefault="007C0A36" w:rsidP="00A77F77">
      <w:pPr>
        <w:jc w:val="center"/>
        <w:rPr>
          <w:rFonts w:ascii="Times New Roman" w:hAnsi="Times New Roman" w:cs="Times New Roman"/>
          <w:sz w:val="28"/>
        </w:rPr>
      </w:pPr>
    </w:p>
    <w:p w:rsidR="00A77F77" w:rsidRDefault="00A77F77" w:rsidP="00A77F77">
      <w:pPr>
        <w:jc w:val="center"/>
        <w:rPr>
          <w:rFonts w:ascii="Times New Roman" w:hAnsi="Times New Roman" w:cs="Times New Roman"/>
          <w:sz w:val="28"/>
        </w:rPr>
      </w:pPr>
    </w:p>
    <w:p w:rsidR="00A77F77" w:rsidRDefault="00A77F77" w:rsidP="00A77F7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«МОЛОДЫЕ ПРОФЕССИОНАЛЫ»</w:t>
      </w:r>
    </w:p>
    <w:p w:rsidR="00830EFC" w:rsidRDefault="00A77F77" w:rsidP="00A77F7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WORLDSKILLS</w:t>
      </w:r>
      <w:r w:rsidRPr="00A77F7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RUSSIA</w:t>
      </w:r>
      <w:r w:rsidRPr="00A77F77">
        <w:rPr>
          <w:rFonts w:ascii="Times New Roman" w:hAnsi="Times New Roman" w:cs="Times New Roman"/>
          <w:sz w:val="28"/>
        </w:rPr>
        <w:t xml:space="preserve"> 2017  </w:t>
      </w:r>
      <w:r>
        <w:rPr>
          <w:rFonts w:ascii="Times New Roman" w:hAnsi="Times New Roman" w:cs="Times New Roman"/>
          <w:sz w:val="28"/>
        </w:rPr>
        <w:t xml:space="preserve"> </w:t>
      </w:r>
    </w:p>
    <w:p w:rsidR="00A77F77" w:rsidRDefault="00830EFC" w:rsidP="00A77F7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Конкурсное задание на </w:t>
      </w:r>
      <w:r w:rsidR="00A77F77">
        <w:rPr>
          <w:rFonts w:ascii="Times New Roman" w:hAnsi="Times New Roman" w:cs="Times New Roman"/>
          <w:sz w:val="28"/>
        </w:rPr>
        <w:t>региональн</w:t>
      </w:r>
      <w:r w:rsidR="007C0A36">
        <w:rPr>
          <w:rFonts w:ascii="Times New Roman" w:hAnsi="Times New Roman" w:cs="Times New Roman"/>
          <w:sz w:val="28"/>
        </w:rPr>
        <w:t>ый</w:t>
      </w:r>
      <w:r w:rsidR="00A77F77">
        <w:rPr>
          <w:rFonts w:ascii="Times New Roman" w:hAnsi="Times New Roman" w:cs="Times New Roman"/>
          <w:sz w:val="28"/>
        </w:rPr>
        <w:t xml:space="preserve"> чемпионат Краснодарского края «Молодые профессионалы» 2017 года</w:t>
      </w:r>
    </w:p>
    <w:p w:rsidR="00A77F77" w:rsidRDefault="00830EFC" w:rsidP="00A77F7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компетенции  «Выпечка осетинских пирогов»</w:t>
      </w:r>
      <w:r w:rsidR="00656DB9">
        <w:rPr>
          <w:rFonts w:ascii="Times New Roman" w:hAnsi="Times New Roman" w:cs="Times New Roman"/>
          <w:sz w:val="28"/>
        </w:rPr>
        <w:t xml:space="preserve"> - </w:t>
      </w:r>
    </w:p>
    <w:p w:rsidR="00A77F77" w:rsidRDefault="00A77F77" w:rsidP="00A77F77">
      <w:pPr>
        <w:jc w:val="center"/>
        <w:rPr>
          <w:rFonts w:ascii="Times New Roman" w:hAnsi="Times New Roman" w:cs="Times New Roman"/>
          <w:sz w:val="28"/>
        </w:rPr>
      </w:pPr>
    </w:p>
    <w:p w:rsidR="00A77F77" w:rsidRDefault="00A77F77" w:rsidP="00A77F77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Жеребьевка участников отборочного этапа проводится сотрудниками ГБПОУ КК «Туапсинский социально-педагогический колледж» - экспертами компетенции «Выпечка осетинских пирогов»  за  две недели до начала отборочного этапа соревнований на региональный чемпионат  Краснодарского края «Молодые профессионалы» 2017 года.</w:t>
      </w:r>
    </w:p>
    <w:p w:rsidR="00A77F77" w:rsidRDefault="00A77F77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участники отборочных соревнований  проходят  три модуля соревнований в один конкурсный день.  На выполнение модулей дается </w:t>
      </w:r>
      <w:r w:rsidR="0083360F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час</w:t>
      </w:r>
      <w:r w:rsidR="0083360F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.</w:t>
      </w:r>
      <w:r w:rsidR="0083360F">
        <w:rPr>
          <w:rFonts w:ascii="Times New Roman" w:hAnsi="Times New Roman" w:cs="Times New Roman"/>
          <w:sz w:val="28"/>
        </w:rPr>
        <w:t xml:space="preserve">  За отведенное время каждый участник должен: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приготовить дрожжевое </w:t>
      </w:r>
      <w:proofErr w:type="spellStart"/>
      <w:r>
        <w:rPr>
          <w:rFonts w:ascii="Times New Roman" w:hAnsi="Times New Roman" w:cs="Times New Roman"/>
          <w:sz w:val="28"/>
        </w:rPr>
        <w:t>безопарное</w:t>
      </w:r>
      <w:proofErr w:type="spellEnd"/>
      <w:r>
        <w:rPr>
          <w:rFonts w:ascii="Times New Roman" w:hAnsi="Times New Roman" w:cs="Times New Roman"/>
          <w:sz w:val="28"/>
        </w:rPr>
        <w:t xml:space="preserve"> тесто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приготовить дрожжевое сдобное тесто;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приготовить дрожжевое пресное тесто;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подготовить фарш;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сформовать пироги;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выпечь пироги;</w:t>
      </w:r>
    </w:p>
    <w:p w:rsidR="0083360F" w:rsidRDefault="0083360F" w:rsidP="0083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подать пироги.</w:t>
      </w:r>
    </w:p>
    <w:p w:rsidR="00A53DAE" w:rsidRDefault="00A53DAE" w:rsidP="00A77F77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отборочный этап допускаются студенты профессиональных образовательных организаций, образовательных организаций высшего образования не старше 22 лет.</w:t>
      </w:r>
    </w:p>
    <w:p w:rsidR="00A77F77" w:rsidRDefault="00A77F77" w:rsidP="00A77F77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9512FA" w:rsidRDefault="009512FA" w:rsidP="00A77F77">
      <w:pPr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A77F77" w:rsidRPr="00BC4E5E" w:rsidRDefault="00A77F77" w:rsidP="00A77F77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BC4E5E">
        <w:rPr>
          <w:rFonts w:ascii="Times New Roman" w:hAnsi="Times New Roman" w:cs="Times New Roman"/>
          <w:b/>
          <w:sz w:val="28"/>
        </w:rPr>
        <w:lastRenderedPageBreak/>
        <w:t>ОБЗОР ЗАДАНИЯ</w:t>
      </w:r>
    </w:p>
    <w:p w:rsidR="00A77F77" w:rsidRPr="00A84F30" w:rsidRDefault="00A77F77" w:rsidP="00A77F77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A84F30">
        <w:rPr>
          <w:rFonts w:ascii="Times New Roman" w:hAnsi="Times New Roman" w:cs="Times New Roman"/>
          <w:b/>
          <w:sz w:val="28"/>
        </w:rPr>
        <w:t>Модуль 1. Приготовление осети</w:t>
      </w:r>
      <w:r w:rsidR="00B3479C">
        <w:rPr>
          <w:rFonts w:ascii="Times New Roman" w:hAnsi="Times New Roman" w:cs="Times New Roman"/>
          <w:b/>
          <w:sz w:val="28"/>
        </w:rPr>
        <w:t>нских пирогов треугольной формы</w:t>
      </w:r>
      <w:r w:rsidR="000E44A4">
        <w:rPr>
          <w:rFonts w:ascii="Times New Roman" w:hAnsi="Times New Roman" w:cs="Times New Roman"/>
          <w:b/>
          <w:sz w:val="28"/>
        </w:rPr>
        <w:t xml:space="preserve">  с сыром</w:t>
      </w:r>
    </w:p>
    <w:p w:rsidR="00A77F77" w:rsidRDefault="00A77F77" w:rsidP="00A77F77">
      <w:pPr>
        <w:ind w:firstLine="708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7"/>
        <w:gridCol w:w="2502"/>
        <w:gridCol w:w="6422"/>
      </w:tblGrid>
      <w:tr w:rsidR="000551BC" w:rsidTr="00695278">
        <w:tc>
          <w:tcPr>
            <w:tcW w:w="647" w:type="dxa"/>
          </w:tcPr>
          <w:p w:rsidR="00A77F77" w:rsidRDefault="00A77F77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502" w:type="dxa"/>
          </w:tcPr>
          <w:p w:rsidR="00A77F77" w:rsidRDefault="00A77F77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Подготовительный этап</w:t>
            </w:r>
          </w:p>
        </w:tc>
        <w:tc>
          <w:tcPr>
            <w:tcW w:w="6422" w:type="dxa"/>
          </w:tcPr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Подготовка рабочего места,  сырья для  приготовления пирогов.</w:t>
            </w:r>
          </w:p>
        </w:tc>
      </w:tr>
      <w:tr w:rsidR="000551BC" w:rsidTr="00695278">
        <w:tc>
          <w:tcPr>
            <w:tcW w:w="647" w:type="dxa"/>
          </w:tcPr>
          <w:p w:rsidR="00A77F77" w:rsidRDefault="00A77F77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502" w:type="dxa"/>
          </w:tcPr>
          <w:p w:rsidR="00A77F77" w:rsidRDefault="00A77F77" w:rsidP="00A77F7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Описание</w:t>
            </w:r>
          </w:p>
        </w:tc>
        <w:tc>
          <w:tcPr>
            <w:tcW w:w="6422" w:type="dxa"/>
          </w:tcPr>
          <w:p w:rsidR="00A53DAE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Приготовление  трех осетинских пирогов  треугольной формы из </w:t>
            </w:r>
            <w:r w:rsidR="000551BC">
              <w:rPr>
                <w:rFonts w:ascii="Times New Roman" w:hAnsi="Times New Roman" w:cs="Times New Roman"/>
                <w:sz w:val="28"/>
              </w:rPr>
              <w:t xml:space="preserve">дрожжевого </w:t>
            </w:r>
            <w:r>
              <w:rPr>
                <w:rFonts w:ascii="Times New Roman" w:hAnsi="Times New Roman" w:cs="Times New Roman"/>
                <w:sz w:val="28"/>
              </w:rPr>
              <w:t>сдобного теста с начинкой из осетинского сыра</w:t>
            </w:r>
          </w:p>
        </w:tc>
      </w:tr>
      <w:tr w:rsidR="000551BC" w:rsidTr="00695278">
        <w:tc>
          <w:tcPr>
            <w:tcW w:w="647" w:type="dxa"/>
          </w:tcPr>
          <w:p w:rsidR="00A77F77" w:rsidRDefault="00A53DAE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502" w:type="dxa"/>
          </w:tcPr>
          <w:p w:rsidR="00A77F77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Подача</w:t>
            </w:r>
          </w:p>
        </w:tc>
        <w:tc>
          <w:tcPr>
            <w:tcW w:w="6422" w:type="dxa"/>
          </w:tcPr>
          <w:p w:rsidR="00A77F77" w:rsidRDefault="007739F1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</w:t>
            </w:r>
            <w:r w:rsidR="00A53DAE">
              <w:rPr>
                <w:rFonts w:ascii="Times New Roman" w:hAnsi="Times New Roman" w:cs="Times New Roman"/>
                <w:sz w:val="28"/>
              </w:rPr>
              <w:t xml:space="preserve">са </w:t>
            </w:r>
            <w:r w:rsidR="00D8567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53DAE">
              <w:rPr>
                <w:rFonts w:ascii="Times New Roman" w:hAnsi="Times New Roman" w:cs="Times New Roman"/>
                <w:sz w:val="28"/>
              </w:rPr>
              <w:t>блюда</w:t>
            </w:r>
            <w:r w:rsidR="00D85671">
              <w:rPr>
                <w:rFonts w:ascii="Times New Roman" w:hAnsi="Times New Roman" w:cs="Times New Roman"/>
                <w:sz w:val="28"/>
              </w:rPr>
              <w:t xml:space="preserve"> (три пирога)</w:t>
            </w:r>
            <w:r w:rsidR="00A53DAE">
              <w:rPr>
                <w:rFonts w:ascii="Times New Roman" w:hAnsi="Times New Roman" w:cs="Times New Roman"/>
                <w:sz w:val="28"/>
              </w:rPr>
              <w:t xml:space="preserve"> –</w:t>
            </w:r>
            <w:r w:rsidR="00D93B1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85671">
              <w:rPr>
                <w:rFonts w:ascii="Times New Roman" w:hAnsi="Times New Roman" w:cs="Times New Roman"/>
                <w:sz w:val="28"/>
              </w:rPr>
              <w:t>1950 г</w:t>
            </w:r>
            <w:r w:rsidR="00D93B10">
              <w:rPr>
                <w:rFonts w:ascii="Times New Roman" w:hAnsi="Times New Roman" w:cs="Times New Roman"/>
                <w:sz w:val="28"/>
              </w:rPr>
              <w:t xml:space="preserve">  </w:t>
            </w:r>
          </w:p>
          <w:p w:rsidR="00A53DAE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Пироги подаются на одном блюде выложенные друг на друга</w:t>
            </w:r>
          </w:p>
          <w:p w:rsidR="00A53DAE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при подаче несъедобных компонентов, дополнительных аксессуаров и вспомогательного инвентаря   не допускается</w:t>
            </w:r>
          </w:p>
        </w:tc>
      </w:tr>
      <w:tr w:rsidR="000551BC" w:rsidTr="00695278">
        <w:tc>
          <w:tcPr>
            <w:tcW w:w="647" w:type="dxa"/>
          </w:tcPr>
          <w:p w:rsidR="00A77F77" w:rsidRDefault="00A53DAE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502" w:type="dxa"/>
          </w:tcPr>
          <w:p w:rsidR="00A77F77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ингредиенты</w:t>
            </w:r>
          </w:p>
        </w:tc>
        <w:tc>
          <w:tcPr>
            <w:tcW w:w="6422" w:type="dxa"/>
          </w:tcPr>
          <w:p w:rsidR="00A77F77" w:rsidRDefault="00695278" w:rsidP="006952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ингредиентов с общего стола</w:t>
            </w:r>
          </w:p>
          <w:p w:rsidR="00695278" w:rsidRDefault="00695278" w:rsidP="006952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ингредиентов из списка продуктов</w:t>
            </w:r>
          </w:p>
        </w:tc>
      </w:tr>
      <w:tr w:rsidR="000551BC" w:rsidTr="00695278">
        <w:tc>
          <w:tcPr>
            <w:tcW w:w="647" w:type="dxa"/>
          </w:tcPr>
          <w:p w:rsidR="00A77F77" w:rsidRDefault="00A53DAE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502" w:type="dxa"/>
          </w:tcPr>
          <w:p w:rsidR="00A77F77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Обязательные ингредиенты</w:t>
            </w:r>
          </w:p>
        </w:tc>
        <w:tc>
          <w:tcPr>
            <w:tcW w:w="6422" w:type="dxa"/>
          </w:tcPr>
          <w:p w:rsidR="00695278" w:rsidRDefault="00695278" w:rsidP="006952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Мука, дрожжи, молоко, соль, сахар, сливочное масло, яйца, вода, осетинский сыр</w:t>
            </w:r>
          </w:p>
        </w:tc>
      </w:tr>
      <w:tr w:rsidR="000551BC" w:rsidTr="00695278">
        <w:tc>
          <w:tcPr>
            <w:tcW w:w="647" w:type="dxa"/>
          </w:tcPr>
          <w:p w:rsidR="00A77F77" w:rsidRDefault="00A53DAE" w:rsidP="00A77F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502" w:type="dxa"/>
          </w:tcPr>
          <w:p w:rsidR="00A77F77" w:rsidRDefault="00A53DAE" w:rsidP="00A53DA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Оборудование</w:t>
            </w:r>
          </w:p>
        </w:tc>
        <w:tc>
          <w:tcPr>
            <w:tcW w:w="6422" w:type="dxa"/>
          </w:tcPr>
          <w:p w:rsidR="00A77F77" w:rsidRDefault="00695278" w:rsidP="006952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соответствии с инфраструктурным листом</w:t>
            </w:r>
          </w:p>
        </w:tc>
      </w:tr>
    </w:tbl>
    <w:p w:rsidR="00A77F77" w:rsidRDefault="00A77F77" w:rsidP="00A77F77">
      <w:pPr>
        <w:ind w:firstLine="708"/>
        <w:jc w:val="center"/>
        <w:rPr>
          <w:rFonts w:ascii="Times New Roman" w:hAnsi="Times New Roman" w:cs="Times New Roman"/>
          <w:sz w:val="28"/>
        </w:rPr>
      </w:pPr>
    </w:p>
    <w:p w:rsidR="007739F1" w:rsidRPr="00A84F30" w:rsidRDefault="007739F1" w:rsidP="007739F1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A84F30">
        <w:rPr>
          <w:rFonts w:ascii="Times New Roman" w:hAnsi="Times New Roman" w:cs="Times New Roman"/>
          <w:b/>
          <w:sz w:val="28"/>
        </w:rPr>
        <w:t>Модуль 2. Приготовление о</w:t>
      </w:r>
      <w:r w:rsidR="00754C2D">
        <w:rPr>
          <w:rFonts w:ascii="Times New Roman" w:hAnsi="Times New Roman" w:cs="Times New Roman"/>
          <w:b/>
          <w:sz w:val="28"/>
        </w:rPr>
        <w:t xml:space="preserve">сетинских пирогов круглой формы: </w:t>
      </w:r>
      <w:proofErr w:type="spellStart"/>
      <w:r w:rsidR="00754C2D">
        <w:rPr>
          <w:rFonts w:ascii="Times New Roman" w:hAnsi="Times New Roman" w:cs="Times New Roman"/>
          <w:b/>
          <w:sz w:val="28"/>
        </w:rPr>
        <w:t>Уалибах</w:t>
      </w:r>
      <w:proofErr w:type="spellEnd"/>
      <w:r w:rsidR="00754C2D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754C2D">
        <w:rPr>
          <w:rFonts w:ascii="Times New Roman" w:hAnsi="Times New Roman" w:cs="Times New Roman"/>
          <w:b/>
          <w:sz w:val="28"/>
        </w:rPr>
        <w:t>Картофджын</w:t>
      </w:r>
      <w:proofErr w:type="spellEnd"/>
      <w:r w:rsidR="00754C2D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754C2D">
        <w:rPr>
          <w:rFonts w:ascii="Times New Roman" w:hAnsi="Times New Roman" w:cs="Times New Roman"/>
          <w:b/>
          <w:sz w:val="28"/>
        </w:rPr>
        <w:t>Цахараджын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"/>
        <w:gridCol w:w="2502"/>
        <w:gridCol w:w="6421"/>
      </w:tblGrid>
      <w:tr w:rsidR="007739F1" w:rsidTr="009E23C4">
        <w:tc>
          <w:tcPr>
            <w:tcW w:w="648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502" w:type="dxa"/>
          </w:tcPr>
          <w:p w:rsidR="007739F1" w:rsidRDefault="007739F1" w:rsidP="007739F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Подготовительный этап</w:t>
            </w:r>
          </w:p>
        </w:tc>
        <w:tc>
          <w:tcPr>
            <w:tcW w:w="6421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Подготовка рабочего места,  сырья для  приготовления пирогов.</w:t>
            </w:r>
          </w:p>
        </w:tc>
      </w:tr>
      <w:tr w:rsidR="007739F1" w:rsidTr="009E23C4">
        <w:tc>
          <w:tcPr>
            <w:tcW w:w="648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Описание</w:t>
            </w:r>
          </w:p>
        </w:tc>
        <w:tc>
          <w:tcPr>
            <w:tcW w:w="6421" w:type="dxa"/>
          </w:tcPr>
          <w:p w:rsidR="007739F1" w:rsidRDefault="007739F1" w:rsidP="007739F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Приготовление  трех осетинских пирогов  круглой формы из дрожжевого </w:t>
            </w:r>
            <w:r w:rsidR="000551B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0551BC">
              <w:rPr>
                <w:rFonts w:ascii="Times New Roman" w:hAnsi="Times New Roman" w:cs="Times New Roman"/>
                <w:sz w:val="28"/>
              </w:rPr>
              <w:t>безопарного</w:t>
            </w:r>
            <w:proofErr w:type="spellEnd"/>
            <w:r w:rsidR="000551BC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теста с начинкой из осетинского сыра, картофеля, свекольной ботвы</w:t>
            </w:r>
          </w:p>
        </w:tc>
      </w:tr>
      <w:tr w:rsidR="007739F1" w:rsidTr="009E23C4">
        <w:tc>
          <w:tcPr>
            <w:tcW w:w="648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Подача</w:t>
            </w:r>
          </w:p>
        </w:tc>
        <w:tc>
          <w:tcPr>
            <w:tcW w:w="6421" w:type="dxa"/>
          </w:tcPr>
          <w:p w:rsidR="007739F1" w:rsidRDefault="00D8567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Масса каждого пирога  800 г</w:t>
            </w:r>
          </w:p>
          <w:p w:rsidR="007739F1" w:rsidRDefault="007C0A36" w:rsidP="007C0A3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Каждый п</w:t>
            </w:r>
            <w:r w:rsidR="007739F1">
              <w:rPr>
                <w:rFonts w:ascii="Times New Roman" w:hAnsi="Times New Roman" w:cs="Times New Roman"/>
                <w:sz w:val="28"/>
              </w:rPr>
              <w:t>ирог пода</w:t>
            </w:r>
            <w:r>
              <w:rPr>
                <w:rFonts w:ascii="Times New Roman" w:hAnsi="Times New Roman" w:cs="Times New Roman"/>
                <w:sz w:val="28"/>
              </w:rPr>
              <w:t>е</w:t>
            </w:r>
            <w:r w:rsidR="007739F1">
              <w:rPr>
                <w:rFonts w:ascii="Times New Roman" w:hAnsi="Times New Roman" w:cs="Times New Roman"/>
                <w:sz w:val="28"/>
              </w:rPr>
              <w:t>тся на о</w:t>
            </w:r>
            <w:r>
              <w:rPr>
                <w:rFonts w:ascii="Times New Roman" w:hAnsi="Times New Roman" w:cs="Times New Roman"/>
                <w:sz w:val="28"/>
              </w:rPr>
              <w:t xml:space="preserve">тдельном блюде. </w:t>
            </w:r>
            <w:r w:rsidR="007739F1">
              <w:rPr>
                <w:rFonts w:ascii="Times New Roman" w:hAnsi="Times New Roman" w:cs="Times New Roman"/>
                <w:sz w:val="28"/>
              </w:rPr>
              <w:t xml:space="preserve">Использование при подаче </w:t>
            </w:r>
            <w:bookmarkStart w:id="0" w:name="_GoBack"/>
            <w:bookmarkEnd w:id="0"/>
            <w:r w:rsidR="007739F1">
              <w:rPr>
                <w:rFonts w:ascii="Times New Roman" w:hAnsi="Times New Roman" w:cs="Times New Roman"/>
                <w:sz w:val="28"/>
              </w:rPr>
              <w:t>несъедобных компонентов, дополнительных аксессуаров и вспомогательного инвентаря   не допускается</w:t>
            </w:r>
          </w:p>
        </w:tc>
      </w:tr>
      <w:tr w:rsidR="009E23C4" w:rsidTr="009E23C4">
        <w:tc>
          <w:tcPr>
            <w:tcW w:w="648" w:type="dxa"/>
          </w:tcPr>
          <w:p w:rsidR="009E23C4" w:rsidRDefault="009E23C4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502" w:type="dxa"/>
          </w:tcPr>
          <w:p w:rsidR="009E23C4" w:rsidRDefault="009E23C4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ингредиенты</w:t>
            </w:r>
          </w:p>
        </w:tc>
        <w:tc>
          <w:tcPr>
            <w:tcW w:w="6421" w:type="dxa"/>
          </w:tcPr>
          <w:p w:rsidR="009E23C4" w:rsidRDefault="009E23C4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ингредиентов с общего стола</w:t>
            </w:r>
          </w:p>
          <w:p w:rsidR="009E23C4" w:rsidRDefault="009E23C4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ингредиентов из списка продуктов</w:t>
            </w:r>
          </w:p>
        </w:tc>
      </w:tr>
      <w:tr w:rsidR="009E23C4" w:rsidTr="009E23C4">
        <w:tc>
          <w:tcPr>
            <w:tcW w:w="648" w:type="dxa"/>
          </w:tcPr>
          <w:p w:rsidR="009E23C4" w:rsidRDefault="009E23C4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502" w:type="dxa"/>
          </w:tcPr>
          <w:p w:rsidR="009E23C4" w:rsidRDefault="009E23C4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Обязательные ингредиенты</w:t>
            </w:r>
          </w:p>
        </w:tc>
        <w:tc>
          <w:tcPr>
            <w:tcW w:w="6421" w:type="dxa"/>
          </w:tcPr>
          <w:p w:rsidR="009E23C4" w:rsidRDefault="009E23C4" w:rsidP="009E23C4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Мука, дрожжи, молоко, соль, сахар, растительное масло, яйца, вода, осетинский сыр, листья свеклы, сметана, сливочное масло, картофель.</w:t>
            </w:r>
            <w:proofErr w:type="gramEnd"/>
          </w:p>
        </w:tc>
      </w:tr>
      <w:tr w:rsidR="009E23C4" w:rsidTr="009E23C4">
        <w:tc>
          <w:tcPr>
            <w:tcW w:w="648" w:type="dxa"/>
          </w:tcPr>
          <w:p w:rsidR="009E23C4" w:rsidRDefault="009E23C4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502" w:type="dxa"/>
          </w:tcPr>
          <w:p w:rsidR="009E23C4" w:rsidRDefault="009E23C4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Оборудование</w:t>
            </w:r>
          </w:p>
        </w:tc>
        <w:tc>
          <w:tcPr>
            <w:tcW w:w="6421" w:type="dxa"/>
          </w:tcPr>
          <w:p w:rsidR="009E23C4" w:rsidRDefault="009E23C4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соответствии с инфраструктурным листом</w:t>
            </w:r>
          </w:p>
        </w:tc>
      </w:tr>
    </w:tbl>
    <w:p w:rsidR="007739F1" w:rsidRDefault="007739F1" w:rsidP="007739F1">
      <w:pPr>
        <w:ind w:firstLine="708"/>
        <w:jc w:val="center"/>
        <w:rPr>
          <w:rFonts w:ascii="Times New Roman" w:hAnsi="Times New Roman" w:cs="Times New Roman"/>
          <w:sz w:val="28"/>
        </w:rPr>
      </w:pPr>
    </w:p>
    <w:p w:rsidR="007739F1" w:rsidRPr="00A84F30" w:rsidRDefault="007739F1" w:rsidP="007739F1">
      <w:pPr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A84F30">
        <w:rPr>
          <w:rFonts w:ascii="Times New Roman" w:hAnsi="Times New Roman" w:cs="Times New Roman"/>
          <w:b/>
          <w:sz w:val="28"/>
        </w:rPr>
        <w:t>Модуль 3. Приготовление осетинского пирога круглой формы с мясной начинкой</w:t>
      </w:r>
      <w:r w:rsidR="00754C2D">
        <w:rPr>
          <w:rFonts w:ascii="Times New Roman" w:hAnsi="Times New Roman" w:cs="Times New Roman"/>
          <w:b/>
          <w:sz w:val="28"/>
        </w:rPr>
        <w:t xml:space="preserve">: </w:t>
      </w:r>
      <w:proofErr w:type="spellStart"/>
      <w:r w:rsidR="00754C2D">
        <w:rPr>
          <w:rFonts w:ascii="Times New Roman" w:hAnsi="Times New Roman" w:cs="Times New Roman"/>
          <w:b/>
          <w:sz w:val="28"/>
        </w:rPr>
        <w:t>Фыдджын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7"/>
        <w:gridCol w:w="2502"/>
        <w:gridCol w:w="6422"/>
      </w:tblGrid>
      <w:tr w:rsidR="007739F1" w:rsidTr="009E23C4">
        <w:tc>
          <w:tcPr>
            <w:tcW w:w="647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Подготовительный этап</w:t>
            </w:r>
          </w:p>
        </w:tc>
        <w:tc>
          <w:tcPr>
            <w:tcW w:w="642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Подготовка рабочего места,  сырья для  приготовления пирогов.</w:t>
            </w:r>
          </w:p>
        </w:tc>
      </w:tr>
      <w:tr w:rsidR="007739F1" w:rsidTr="009E23C4">
        <w:tc>
          <w:tcPr>
            <w:tcW w:w="647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Описание</w:t>
            </w:r>
          </w:p>
        </w:tc>
        <w:tc>
          <w:tcPr>
            <w:tcW w:w="6422" w:type="dxa"/>
          </w:tcPr>
          <w:p w:rsidR="007739F1" w:rsidRDefault="007739F1" w:rsidP="000551B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Приготовление  осетинского пирога  круглой формы из дрожжевого</w:t>
            </w:r>
            <w:r w:rsidR="000551BC">
              <w:rPr>
                <w:rFonts w:ascii="Times New Roman" w:hAnsi="Times New Roman" w:cs="Times New Roman"/>
                <w:sz w:val="28"/>
              </w:rPr>
              <w:t xml:space="preserve"> пресного </w:t>
            </w:r>
            <w:r>
              <w:rPr>
                <w:rFonts w:ascii="Times New Roman" w:hAnsi="Times New Roman" w:cs="Times New Roman"/>
                <w:sz w:val="28"/>
              </w:rPr>
              <w:t xml:space="preserve"> теста с  мясной начинкой </w:t>
            </w:r>
          </w:p>
        </w:tc>
      </w:tr>
      <w:tr w:rsidR="007739F1" w:rsidTr="009E23C4">
        <w:tc>
          <w:tcPr>
            <w:tcW w:w="647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Подача</w:t>
            </w:r>
          </w:p>
        </w:tc>
        <w:tc>
          <w:tcPr>
            <w:tcW w:w="6422" w:type="dxa"/>
          </w:tcPr>
          <w:p w:rsidR="00D85671" w:rsidRDefault="007739F1" w:rsidP="007739F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Масса блюда –</w:t>
            </w:r>
            <w:r w:rsidR="00D93B1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85671">
              <w:rPr>
                <w:rFonts w:ascii="Times New Roman" w:hAnsi="Times New Roman" w:cs="Times New Roman"/>
                <w:sz w:val="28"/>
              </w:rPr>
              <w:t xml:space="preserve"> 900 г</w:t>
            </w:r>
          </w:p>
          <w:p w:rsidR="007739F1" w:rsidRDefault="007739F1" w:rsidP="007739F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Пирог  подается на одном блюде </w:t>
            </w:r>
          </w:p>
          <w:p w:rsidR="007739F1" w:rsidRDefault="007739F1" w:rsidP="007739F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при подаче несъедобных компонентов, дополнительных аксессуаров и вспомогательного инвентаря   не допускается</w:t>
            </w:r>
          </w:p>
        </w:tc>
      </w:tr>
      <w:tr w:rsidR="007739F1" w:rsidTr="009E23C4">
        <w:tc>
          <w:tcPr>
            <w:tcW w:w="647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ингредиенты</w:t>
            </w:r>
          </w:p>
        </w:tc>
        <w:tc>
          <w:tcPr>
            <w:tcW w:w="6422" w:type="dxa"/>
          </w:tcPr>
          <w:p w:rsidR="009E23C4" w:rsidRDefault="009E23C4" w:rsidP="009E23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ингредиентов с общего стола</w:t>
            </w:r>
          </w:p>
          <w:p w:rsidR="007739F1" w:rsidRDefault="009E23C4" w:rsidP="009E23C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Использование ингредиентов из списка продуктов</w:t>
            </w:r>
          </w:p>
        </w:tc>
      </w:tr>
      <w:tr w:rsidR="007739F1" w:rsidTr="009E23C4">
        <w:tc>
          <w:tcPr>
            <w:tcW w:w="647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Обязательные ингредиенты</w:t>
            </w:r>
          </w:p>
        </w:tc>
        <w:tc>
          <w:tcPr>
            <w:tcW w:w="6422" w:type="dxa"/>
          </w:tcPr>
          <w:p w:rsidR="007739F1" w:rsidRDefault="009E23C4" w:rsidP="009E23C4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Мука, дрожжи, соль, подсолнечное масло, вода, говяжий фарш, бульон говяжий, лук репчатый, чеснок, горький стручковый перец (красный), соль, сливочное масло</w:t>
            </w:r>
            <w:proofErr w:type="gramEnd"/>
          </w:p>
        </w:tc>
      </w:tr>
      <w:tr w:rsidR="007739F1" w:rsidTr="009E23C4">
        <w:tc>
          <w:tcPr>
            <w:tcW w:w="647" w:type="dxa"/>
          </w:tcPr>
          <w:p w:rsidR="007739F1" w:rsidRDefault="007739F1" w:rsidP="007360D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502" w:type="dxa"/>
          </w:tcPr>
          <w:p w:rsidR="007739F1" w:rsidRDefault="007739F1" w:rsidP="007360D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Оборудование</w:t>
            </w:r>
          </w:p>
        </w:tc>
        <w:tc>
          <w:tcPr>
            <w:tcW w:w="6422" w:type="dxa"/>
          </w:tcPr>
          <w:p w:rsidR="007739F1" w:rsidRDefault="009E23C4" w:rsidP="009E23C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соответствии с инфраструктурным листом</w:t>
            </w:r>
          </w:p>
        </w:tc>
      </w:tr>
    </w:tbl>
    <w:p w:rsidR="007739F1" w:rsidRDefault="007739F1" w:rsidP="007739F1">
      <w:pPr>
        <w:ind w:firstLine="708"/>
        <w:jc w:val="center"/>
        <w:rPr>
          <w:rFonts w:ascii="Times New Roman" w:hAnsi="Times New Roman" w:cs="Times New Roman"/>
          <w:sz w:val="28"/>
        </w:rPr>
      </w:pPr>
    </w:p>
    <w:p w:rsidR="007739F1" w:rsidRPr="00A77F77" w:rsidRDefault="007739F1" w:rsidP="007739F1">
      <w:pPr>
        <w:rPr>
          <w:rFonts w:ascii="Times New Roman" w:hAnsi="Times New Roman" w:cs="Times New Roman"/>
          <w:sz w:val="28"/>
        </w:rPr>
      </w:pPr>
    </w:p>
    <w:p w:rsidR="00A77F77" w:rsidRPr="00830EFC" w:rsidRDefault="00B454A9" w:rsidP="00830EFC">
      <w:pPr>
        <w:jc w:val="center"/>
        <w:rPr>
          <w:rFonts w:ascii="Times New Roman" w:hAnsi="Times New Roman" w:cs="Times New Roman"/>
          <w:b/>
          <w:sz w:val="28"/>
        </w:rPr>
      </w:pPr>
      <w:r w:rsidRPr="00830EFC">
        <w:rPr>
          <w:rFonts w:ascii="Times New Roman" w:hAnsi="Times New Roman" w:cs="Times New Roman"/>
          <w:b/>
          <w:sz w:val="28"/>
        </w:rPr>
        <w:t>ОЦЕНОЧНЫЕ КРИТЕРИИ</w:t>
      </w:r>
    </w:p>
    <w:p w:rsidR="00B454A9" w:rsidRDefault="00B454A9" w:rsidP="00A77F77">
      <w:pPr>
        <w:rPr>
          <w:rFonts w:ascii="Times New Roman" w:hAnsi="Times New Roman" w:cs="Times New Roman"/>
          <w:sz w:val="28"/>
        </w:rPr>
      </w:pPr>
    </w:p>
    <w:p w:rsidR="00B454A9" w:rsidRPr="000551BC" w:rsidRDefault="00B454A9" w:rsidP="00A77F77">
      <w:pPr>
        <w:rPr>
          <w:rFonts w:ascii="Times New Roman" w:hAnsi="Times New Roman" w:cs="Times New Roman"/>
          <w:b/>
          <w:sz w:val="28"/>
        </w:rPr>
      </w:pPr>
      <w:r w:rsidRPr="000551BC">
        <w:rPr>
          <w:rFonts w:ascii="Times New Roman" w:hAnsi="Times New Roman" w:cs="Times New Roman"/>
          <w:b/>
          <w:sz w:val="28"/>
        </w:rPr>
        <w:t>Объективные критерии оценивания работы участника:</w:t>
      </w:r>
    </w:p>
    <w:p w:rsidR="00B454A9" w:rsidRDefault="000551BC" w:rsidP="000551B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соблюдение правил гигиены при ведении процесса приготовления;</w:t>
      </w:r>
    </w:p>
    <w:p w:rsidR="000551BC" w:rsidRDefault="000551BC" w:rsidP="000551B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соблюдение чистоты рабочего места во время и после процесса приготовления;</w:t>
      </w:r>
    </w:p>
    <w:p w:rsidR="000551BC" w:rsidRDefault="000551BC" w:rsidP="000551B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 правильный выбор производственного инвентаря и оборудования для приготовления осетинских пирогов;</w:t>
      </w:r>
    </w:p>
    <w:p w:rsidR="000551BC" w:rsidRDefault="000551BC" w:rsidP="000551B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рациональное использование продуктов при приготовлении осетинских пирогов;</w:t>
      </w:r>
    </w:p>
    <w:p w:rsidR="000551BC" w:rsidRDefault="000551BC" w:rsidP="000551B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правильная организация хранения сырья, пол</w:t>
      </w:r>
      <w:r w:rsidR="006701F9">
        <w:rPr>
          <w:rFonts w:ascii="Times New Roman" w:hAnsi="Times New Roman" w:cs="Times New Roman"/>
          <w:sz w:val="28"/>
        </w:rPr>
        <w:t>уфабрикатов и готовой продукции.</w:t>
      </w:r>
    </w:p>
    <w:p w:rsidR="00B454A9" w:rsidRDefault="00B454A9" w:rsidP="000551B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454A9" w:rsidRPr="006701F9" w:rsidRDefault="00B454A9" w:rsidP="00A77F77">
      <w:pPr>
        <w:rPr>
          <w:rFonts w:ascii="Times New Roman" w:hAnsi="Times New Roman" w:cs="Times New Roman"/>
          <w:b/>
          <w:sz w:val="28"/>
        </w:rPr>
      </w:pPr>
      <w:r w:rsidRPr="006701F9">
        <w:rPr>
          <w:rFonts w:ascii="Times New Roman" w:hAnsi="Times New Roman" w:cs="Times New Roman"/>
          <w:b/>
          <w:sz w:val="28"/>
        </w:rPr>
        <w:t>Субъективные критерии оценивания работы участника:</w:t>
      </w:r>
    </w:p>
    <w:p w:rsidR="000551BC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рациональное планирование и ведение процесса приготовления осетинских пирогов;</w:t>
      </w:r>
    </w:p>
    <w:p w:rsidR="006701F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соблюдение технологии приготовления  осетинских пирогов,  владение  различными техниками их оформления;</w:t>
      </w:r>
    </w:p>
    <w:p w:rsidR="006701F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умение проверять органолептическим способом качество основных продуктов и дополнительных ингредиентов к ним.</w:t>
      </w:r>
    </w:p>
    <w:p w:rsidR="00B454A9" w:rsidRDefault="00B454A9" w:rsidP="00A77F77">
      <w:pPr>
        <w:rPr>
          <w:rFonts w:ascii="Times New Roman" w:hAnsi="Times New Roman" w:cs="Times New Roman"/>
          <w:sz w:val="28"/>
        </w:rPr>
      </w:pPr>
    </w:p>
    <w:p w:rsidR="00B454A9" w:rsidRPr="008E4DB2" w:rsidRDefault="00B454A9" w:rsidP="00A77F77">
      <w:pPr>
        <w:rPr>
          <w:rFonts w:ascii="Times New Roman" w:hAnsi="Times New Roman" w:cs="Times New Roman"/>
          <w:b/>
          <w:sz w:val="28"/>
        </w:rPr>
      </w:pPr>
      <w:r w:rsidRPr="008E4DB2">
        <w:rPr>
          <w:rFonts w:ascii="Times New Roman" w:hAnsi="Times New Roman" w:cs="Times New Roman"/>
          <w:b/>
          <w:sz w:val="28"/>
        </w:rPr>
        <w:t>Объективные критерии оценивания результата работы участника:</w:t>
      </w:r>
    </w:p>
    <w:p w:rsidR="00B454A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время подачи;</w:t>
      </w:r>
    </w:p>
    <w:p w:rsidR="006701F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температура подачи;</w:t>
      </w:r>
    </w:p>
    <w:p w:rsidR="00B454A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присутствие обязательных компонентов и ингредиентов блюда;</w:t>
      </w:r>
    </w:p>
    <w:p w:rsidR="006701F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корректная масса или размер блюда;</w:t>
      </w:r>
    </w:p>
    <w:p w:rsidR="006701F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чистота посуды при подаче блюда;</w:t>
      </w:r>
    </w:p>
    <w:p w:rsidR="006701F9" w:rsidRDefault="006701F9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правильность выкладки пирогов</w:t>
      </w:r>
      <w:r w:rsidR="008E4DB2">
        <w:rPr>
          <w:rFonts w:ascii="Times New Roman" w:hAnsi="Times New Roman" w:cs="Times New Roman"/>
          <w:sz w:val="28"/>
        </w:rPr>
        <w:t>;</w:t>
      </w:r>
    </w:p>
    <w:p w:rsidR="008E4DB2" w:rsidRDefault="008E4DB2" w:rsidP="006701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-правильность оформления осетинских пирогов.</w:t>
      </w:r>
    </w:p>
    <w:p w:rsidR="00B454A9" w:rsidRDefault="00B454A9" w:rsidP="006701F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454A9" w:rsidRPr="008E4DB2" w:rsidRDefault="00B454A9" w:rsidP="00A77F77">
      <w:pPr>
        <w:rPr>
          <w:rFonts w:ascii="Times New Roman" w:hAnsi="Times New Roman" w:cs="Times New Roman"/>
          <w:b/>
          <w:sz w:val="28"/>
        </w:rPr>
      </w:pPr>
      <w:r w:rsidRPr="008E4DB2">
        <w:rPr>
          <w:rFonts w:ascii="Times New Roman" w:hAnsi="Times New Roman" w:cs="Times New Roman"/>
          <w:b/>
          <w:sz w:val="28"/>
        </w:rPr>
        <w:t>Субъективные критерии оценивания результата работы участника</w:t>
      </w:r>
      <w:r w:rsidR="008E4DB2" w:rsidRPr="008E4DB2">
        <w:rPr>
          <w:rFonts w:ascii="Times New Roman" w:hAnsi="Times New Roman" w:cs="Times New Roman"/>
          <w:b/>
          <w:sz w:val="28"/>
        </w:rPr>
        <w:t>:</w:t>
      </w:r>
    </w:p>
    <w:p w:rsidR="008E4DB2" w:rsidRDefault="008E4DB2" w:rsidP="008E4DB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визуальное впечатление (цвет)</w:t>
      </w:r>
      <w:r w:rsidR="004C61BA">
        <w:rPr>
          <w:rFonts w:ascii="Times New Roman" w:hAnsi="Times New Roman" w:cs="Times New Roman"/>
          <w:sz w:val="28"/>
        </w:rPr>
        <w:t xml:space="preserve"> осетинских пирогов;</w:t>
      </w:r>
    </w:p>
    <w:p w:rsidR="008E4DB2" w:rsidRDefault="008E4DB2" w:rsidP="008E4DB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сочетание и гармония вкуса всех компонентов </w:t>
      </w:r>
      <w:r w:rsidR="004C61BA">
        <w:rPr>
          <w:rFonts w:ascii="Times New Roman" w:hAnsi="Times New Roman" w:cs="Times New Roman"/>
          <w:sz w:val="28"/>
        </w:rPr>
        <w:t xml:space="preserve">каждого </w:t>
      </w:r>
      <w:r>
        <w:rPr>
          <w:rFonts w:ascii="Times New Roman" w:hAnsi="Times New Roman" w:cs="Times New Roman"/>
          <w:sz w:val="28"/>
        </w:rPr>
        <w:t>пирог</w:t>
      </w:r>
      <w:r w:rsidR="004C61BA">
        <w:rPr>
          <w:rFonts w:ascii="Times New Roman" w:hAnsi="Times New Roman" w:cs="Times New Roman"/>
          <w:sz w:val="28"/>
        </w:rPr>
        <w:t>а в отдельности</w:t>
      </w:r>
      <w:r>
        <w:rPr>
          <w:rFonts w:ascii="Times New Roman" w:hAnsi="Times New Roman" w:cs="Times New Roman"/>
          <w:sz w:val="28"/>
        </w:rPr>
        <w:t>;</w:t>
      </w:r>
    </w:p>
    <w:p w:rsidR="008E4DB2" w:rsidRDefault="008E4DB2" w:rsidP="008E4DB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вкус</w:t>
      </w:r>
      <w:r w:rsidR="004C61BA">
        <w:rPr>
          <w:rFonts w:ascii="Times New Roman" w:hAnsi="Times New Roman" w:cs="Times New Roman"/>
          <w:sz w:val="28"/>
        </w:rPr>
        <w:t xml:space="preserve"> и запах </w:t>
      </w:r>
      <w:r>
        <w:rPr>
          <w:rFonts w:ascii="Times New Roman" w:hAnsi="Times New Roman" w:cs="Times New Roman"/>
          <w:sz w:val="28"/>
        </w:rPr>
        <w:t xml:space="preserve"> каждого пирога в отдельности;</w:t>
      </w:r>
    </w:p>
    <w:p w:rsidR="008E4DB2" w:rsidRDefault="008E4DB2" w:rsidP="008E4DB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консистенция каждого компонента пирога в отдельности.</w:t>
      </w:r>
    </w:p>
    <w:p w:rsidR="00B454A9" w:rsidRDefault="00B454A9" w:rsidP="00A77F77">
      <w:pPr>
        <w:rPr>
          <w:rFonts w:ascii="Times New Roman" w:hAnsi="Times New Roman" w:cs="Times New Roman"/>
          <w:sz w:val="28"/>
        </w:rPr>
      </w:pPr>
    </w:p>
    <w:p w:rsidR="00B454A9" w:rsidRPr="00BD1B7C" w:rsidRDefault="00B454A9" w:rsidP="00A77F77">
      <w:pPr>
        <w:rPr>
          <w:rFonts w:ascii="Times New Roman" w:hAnsi="Times New Roman" w:cs="Times New Roman"/>
          <w:b/>
          <w:sz w:val="28"/>
        </w:rPr>
      </w:pPr>
      <w:r w:rsidRPr="00BD1B7C">
        <w:rPr>
          <w:rFonts w:ascii="Times New Roman" w:hAnsi="Times New Roman" w:cs="Times New Roman"/>
          <w:b/>
          <w:sz w:val="28"/>
        </w:rPr>
        <w:t>Требования к форменной (санитарной) одежде участников и экспертов</w:t>
      </w:r>
    </w:p>
    <w:p w:rsidR="00BD1B7C" w:rsidRDefault="00BD1B7C" w:rsidP="00BD1B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Китель (поварская куртка) – белого цвета (допускаются цветные элементы отделки).  На кителе должны быть нанесены обязательные информационные элементы: фамилия и имя участника или эксперта, логотип  учебного заведения – рукав выше локтя. Размещение информации рекламного характера на форменной одежде не допускается.</w:t>
      </w:r>
    </w:p>
    <w:p w:rsidR="00BD1B7C" w:rsidRDefault="00BD1B7C" w:rsidP="00BD1B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Передник или фартук – при работе любого цвета, при сервировке и подаче – белого цвета.</w:t>
      </w:r>
    </w:p>
    <w:p w:rsidR="00BD1B7C" w:rsidRDefault="00BD1B7C" w:rsidP="00BD1B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Брюки – поварские черные или темно-синего цвета.</w:t>
      </w:r>
    </w:p>
    <w:p w:rsidR="00BD1B7C" w:rsidRDefault="00BD1B7C" w:rsidP="00BD1B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Головной убор – белый поварской колпак (допускается одноразовый)</w:t>
      </w:r>
    </w:p>
    <w:p w:rsidR="00BD1B7C" w:rsidRDefault="00BD1B7C" w:rsidP="00BD1B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Обувь – профессиональная безопасная закрытая обувь.</w:t>
      </w:r>
    </w:p>
    <w:p w:rsidR="00BD1B7C" w:rsidRDefault="00BD1B7C" w:rsidP="00BD1B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экспертов обязательные элементы одежды – китель, передник или фартук, колпак (все белого цвета), безопасная обувь.</w:t>
      </w:r>
    </w:p>
    <w:p w:rsidR="00B454A9" w:rsidRDefault="00B454A9" w:rsidP="00A77F77">
      <w:pPr>
        <w:rPr>
          <w:rFonts w:ascii="Times New Roman" w:hAnsi="Times New Roman" w:cs="Times New Roman"/>
          <w:sz w:val="28"/>
        </w:rPr>
      </w:pPr>
    </w:p>
    <w:sectPr w:rsidR="00B45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6C"/>
    <w:rsid w:val="000551BC"/>
    <w:rsid w:val="000E44A4"/>
    <w:rsid w:val="0025350B"/>
    <w:rsid w:val="003205FC"/>
    <w:rsid w:val="004C61BA"/>
    <w:rsid w:val="00656DB9"/>
    <w:rsid w:val="006701F9"/>
    <w:rsid w:val="00695278"/>
    <w:rsid w:val="00754C2D"/>
    <w:rsid w:val="007739F1"/>
    <w:rsid w:val="007C0A36"/>
    <w:rsid w:val="00830EFC"/>
    <w:rsid w:val="0083360F"/>
    <w:rsid w:val="008E4DB2"/>
    <w:rsid w:val="00932F3B"/>
    <w:rsid w:val="009512FA"/>
    <w:rsid w:val="009E23C4"/>
    <w:rsid w:val="00A53DAE"/>
    <w:rsid w:val="00A77F77"/>
    <w:rsid w:val="00A84F30"/>
    <w:rsid w:val="00B1693B"/>
    <w:rsid w:val="00B3479C"/>
    <w:rsid w:val="00B454A9"/>
    <w:rsid w:val="00BC4E5E"/>
    <w:rsid w:val="00BD1B7C"/>
    <w:rsid w:val="00D10315"/>
    <w:rsid w:val="00D85671"/>
    <w:rsid w:val="00D93B10"/>
    <w:rsid w:val="00D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C97A6347</Template>
  <TotalTime>91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П. Синихина</dc:creator>
  <cp:keywords/>
  <dc:description/>
  <cp:lastModifiedBy>Виктория П. Синихина</cp:lastModifiedBy>
  <cp:revision>30</cp:revision>
  <cp:lastPrinted>2016-11-05T16:13:00Z</cp:lastPrinted>
  <dcterms:created xsi:type="dcterms:W3CDTF">2016-11-05T11:18:00Z</dcterms:created>
  <dcterms:modified xsi:type="dcterms:W3CDTF">2016-11-30T17:49:00Z</dcterms:modified>
</cp:coreProperties>
</file>